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01A5" w14:textId="77777777" w:rsidR="007856BB" w:rsidRPr="007856BB" w:rsidRDefault="007856BB" w:rsidP="007856BB">
      <w:pPr>
        <w:rPr>
          <w:b/>
          <w:bCs/>
        </w:rPr>
      </w:pPr>
      <w:r w:rsidRPr="007856BB">
        <w:rPr>
          <w:b/>
          <w:bCs/>
        </w:rPr>
        <w:t xml:space="preserve">TERMS AND CONDITIONS:  </w:t>
      </w:r>
    </w:p>
    <w:p w14:paraId="1C5ACAE0" w14:textId="77777777" w:rsidR="004C6BB8" w:rsidRDefault="004C6BB8" w:rsidP="004C6BB8">
      <w:r>
        <w:t xml:space="preserve">The Students with Disabilities Scholarship is open to all students attending school in the United States. </w:t>
      </w:r>
      <w:proofErr w:type="gramStart"/>
      <w:r>
        <w:t>Applicant</w:t>
      </w:r>
      <w:proofErr w:type="gramEnd"/>
      <w:r>
        <w:t xml:space="preserve"> must be an enrolled student at an accredited college, university, or vocational school, or be accepted to begin school at an accredited college, university, or vocational school in the semester for which the application is being offered. Applicant must be a United States Citizen or otherwise authorized to work or attend school in the United States. Documented proof of a disability is required. Scholarship </w:t>
      </w:r>
      <w:proofErr w:type="gramStart"/>
      <w:r>
        <w:t>winner</w:t>
      </w:r>
      <w:proofErr w:type="gramEnd"/>
      <w:r>
        <w:t xml:space="preserve"> will be determined solely by a selection committee at The Platta Law Firm. Selection will in no way be influenced by gender, race, national origin, sexual orientation, or any criteria other than the meeting of the application requirements and the committee’s evaluation of the essay attached with the application. The deadline for submission is Friday November 14th, 2025, at 11:59 PM EST. All decisions of the selection committee are final.  </w:t>
      </w:r>
    </w:p>
    <w:p w14:paraId="55F9E85B" w14:textId="6225B65C" w:rsidR="00B328FE" w:rsidRDefault="004C6BB8" w:rsidP="004C6BB8">
      <w:r>
        <w:t>After the scholarship committee has reviewed all submissions, the winner will be notified by phone or email, using the contact information provided in the application. All funds will be dispersed to the scholarship recipient via their college for their upcoming semester.</w:t>
      </w:r>
    </w:p>
    <w:p w14:paraId="1B291F68" w14:textId="77777777" w:rsidR="004C6BB8" w:rsidRDefault="004C6BB8" w:rsidP="004C6BB8">
      <w:pPr>
        <w:rPr>
          <w:b/>
          <w:bCs/>
        </w:rPr>
      </w:pPr>
    </w:p>
    <w:p w14:paraId="5BFF37E5" w14:textId="697AE86D" w:rsidR="007856BB" w:rsidRDefault="007856BB" w:rsidP="007856BB">
      <w:r w:rsidRPr="007856BB">
        <w:rPr>
          <w:b/>
          <w:bCs/>
        </w:rPr>
        <w:t>PRIVACY STATEMENT:</w:t>
      </w:r>
      <w:r>
        <w:t xml:space="preserve"> </w:t>
      </w:r>
    </w:p>
    <w:p w14:paraId="76363DE0" w14:textId="3D5BE49D" w:rsidR="0052258F" w:rsidRDefault="00767C0A" w:rsidP="00767C0A">
      <w:r w:rsidRPr="00767C0A">
        <w:t>We will not sell, share, or distribute any information you submit with your scholarship application to any third party. The information you submit will be used only for determining the scholarship recipient. However, the scholarship winner will have to agree to have their name, qualifying school, photo, video, or any excerpt from their essay published on The Platta Law Firm website and/or social media outlets.</w:t>
      </w:r>
    </w:p>
    <w:p w14:paraId="7ADACCAD" w14:textId="77777777" w:rsidR="00767C0A" w:rsidRDefault="00767C0A" w:rsidP="00767C0A"/>
    <w:sectPr w:rsidR="00767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BB"/>
    <w:rsid w:val="00486A7C"/>
    <w:rsid w:val="004C6BB8"/>
    <w:rsid w:val="0051528B"/>
    <w:rsid w:val="0051748E"/>
    <w:rsid w:val="0052258F"/>
    <w:rsid w:val="006835D0"/>
    <w:rsid w:val="00767C0A"/>
    <w:rsid w:val="007856BB"/>
    <w:rsid w:val="008631D0"/>
    <w:rsid w:val="009A26C3"/>
    <w:rsid w:val="00B328FE"/>
    <w:rsid w:val="00D06CFD"/>
    <w:rsid w:val="00EA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9320"/>
  <w15:chartTrackingRefBased/>
  <w15:docId w15:val="{D7BBDE2B-FEE2-4E9B-9290-BEB8E6A9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6BB"/>
    <w:rPr>
      <w:rFonts w:eastAsiaTheme="majorEastAsia" w:cstheme="majorBidi"/>
      <w:color w:val="272727" w:themeColor="text1" w:themeTint="D8"/>
    </w:rPr>
  </w:style>
  <w:style w:type="paragraph" w:styleId="Title">
    <w:name w:val="Title"/>
    <w:basedOn w:val="Normal"/>
    <w:next w:val="Normal"/>
    <w:link w:val="TitleChar"/>
    <w:uiPriority w:val="10"/>
    <w:qFormat/>
    <w:rsid w:val="00785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6BB"/>
    <w:pPr>
      <w:spacing w:before="160"/>
      <w:jc w:val="center"/>
    </w:pPr>
    <w:rPr>
      <w:i/>
      <w:iCs/>
      <w:color w:val="404040" w:themeColor="text1" w:themeTint="BF"/>
    </w:rPr>
  </w:style>
  <w:style w:type="character" w:customStyle="1" w:styleId="QuoteChar">
    <w:name w:val="Quote Char"/>
    <w:basedOn w:val="DefaultParagraphFont"/>
    <w:link w:val="Quote"/>
    <w:uiPriority w:val="29"/>
    <w:rsid w:val="007856BB"/>
    <w:rPr>
      <w:i/>
      <w:iCs/>
      <w:color w:val="404040" w:themeColor="text1" w:themeTint="BF"/>
    </w:rPr>
  </w:style>
  <w:style w:type="paragraph" w:styleId="ListParagraph">
    <w:name w:val="List Paragraph"/>
    <w:basedOn w:val="Normal"/>
    <w:uiPriority w:val="34"/>
    <w:qFormat/>
    <w:rsid w:val="007856BB"/>
    <w:pPr>
      <w:ind w:left="720"/>
      <w:contextualSpacing/>
    </w:pPr>
  </w:style>
  <w:style w:type="character" w:styleId="IntenseEmphasis">
    <w:name w:val="Intense Emphasis"/>
    <w:basedOn w:val="DefaultParagraphFont"/>
    <w:uiPriority w:val="21"/>
    <w:qFormat/>
    <w:rsid w:val="007856BB"/>
    <w:rPr>
      <w:i/>
      <w:iCs/>
      <w:color w:val="0F4761" w:themeColor="accent1" w:themeShade="BF"/>
    </w:rPr>
  </w:style>
  <w:style w:type="paragraph" w:styleId="IntenseQuote">
    <w:name w:val="Intense Quote"/>
    <w:basedOn w:val="Normal"/>
    <w:next w:val="Normal"/>
    <w:link w:val="IntenseQuoteChar"/>
    <w:uiPriority w:val="30"/>
    <w:qFormat/>
    <w:rsid w:val="00785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6BB"/>
    <w:rPr>
      <w:i/>
      <w:iCs/>
      <w:color w:val="0F4761" w:themeColor="accent1" w:themeShade="BF"/>
    </w:rPr>
  </w:style>
  <w:style w:type="character" w:styleId="IntenseReference">
    <w:name w:val="Intense Reference"/>
    <w:basedOn w:val="DefaultParagraphFont"/>
    <w:uiPriority w:val="32"/>
    <w:qFormat/>
    <w:rsid w:val="00785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Brown</dc:creator>
  <cp:keywords/>
  <dc:description/>
  <cp:lastModifiedBy>Victor Brown</cp:lastModifiedBy>
  <cp:revision>2</cp:revision>
  <dcterms:created xsi:type="dcterms:W3CDTF">2025-07-17T20:14:00Z</dcterms:created>
  <dcterms:modified xsi:type="dcterms:W3CDTF">2025-07-17T20:14:00Z</dcterms:modified>
</cp:coreProperties>
</file>